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200" w:lineRule="auto"/>
        <w:rPr>
          <w:sz w:val="24"/>
          <w:szCs w:val="24"/>
        </w:rPr>
      </w:pPr>
      <w:r w:rsidDel="00000000" w:rsidR="00000000" w:rsidRPr="00000000">
        <w:rPr>
          <w:sz w:val="24"/>
          <w:szCs w:val="24"/>
          <w:rtl w:val="0"/>
        </w:rPr>
        <w:t xml:space="preserve">Hello Everyone,</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200" w:line="240" w:lineRule="auto"/>
        <w:ind w:right="0"/>
        <w:rPr>
          <w:sz w:val="24"/>
          <w:szCs w:val="24"/>
        </w:rPr>
      </w:pPr>
      <w:r w:rsidDel="00000000" w:rsidR="00000000" w:rsidRPr="00000000">
        <w:rPr>
          <w:sz w:val="24"/>
          <w:szCs w:val="24"/>
          <w:rtl w:val="0"/>
        </w:rPr>
        <w:t xml:space="preserve">With all of the tension between people and law enforcement, we’d like to take the time to thank the Richton Park Police Department for working as partners within our community. We’ve had recent issues within our own subdivision which have required police action. The RPPD has always been responsive and respectful to our residents. Outside of our village, we do not always experience the same mutual understanding with police. As part of our July meeting Carl Scott, our Vice President, active federal agent and security consultant will provide tips for neighborhood safety and interacting with police. He has over 17 years in law enforcement (10 years as a local police officer and 7.5 years as a federal agent). Mr. Scott is currently the owner of a security company Supreme Security Consultants Inc. This will be a precursor to a forthcoming symposium to be held on similar topics. Please come out and join the conversation. Bring your family and a neighbor. We will see you at the meeting.</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200" w:line="240" w:lineRule="auto"/>
        <w:ind w:right="0"/>
        <w:rPr>
          <w:sz w:val="24"/>
          <w:szCs w:val="24"/>
        </w:rPr>
      </w:pPr>
      <w:r w:rsidDel="00000000" w:rsidR="00000000" w:rsidRPr="00000000">
        <w:rPr>
          <w:sz w:val="24"/>
          <w:szCs w:val="24"/>
          <w:rtl w:val="0"/>
        </w:rPr>
        <w:t xml:space="preserve">- From the desk of MLE President Antonio Belton</w:t>
      </w:r>
    </w:p>
    <w:tbl>
      <w:tblPr>
        <w:tblStyle w:val="Table1"/>
        <w:tblW w:w="9240.0" w:type="dxa"/>
        <w:jc w:val="left"/>
        <w:tblInd w:w="205.0" w:type="dxa"/>
        <w:tblLayout w:type="fixed"/>
        <w:tblLook w:val="0600"/>
      </w:tblPr>
      <w:tblGrid>
        <w:gridCol w:w="9240"/>
        <w:tblGridChange w:id="0">
          <w:tblGrid>
            <w:gridCol w:w="9240"/>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04">
            <w:pPr>
              <w:pStyle w:val="Heading3"/>
              <w:pageBreakBefore w:val="0"/>
              <w:pBdr>
                <w:top w:space="0" w:sz="0" w:val="nil"/>
                <w:left w:space="0" w:sz="0" w:val="nil"/>
                <w:bottom w:space="0" w:sz="0" w:val="nil"/>
                <w:right w:space="0" w:sz="0" w:val="nil"/>
                <w:between w:space="0" w:sz="0" w:val="nil"/>
              </w:pBdr>
              <w:shd w:fill="auto" w:val="clear"/>
              <w:spacing w:after="200" w:line="240" w:lineRule="auto"/>
              <w:rPr>
                <w:color w:val="f3f3f3"/>
              </w:rPr>
            </w:pPr>
            <w:bookmarkStart w:colFirst="0" w:colLast="0" w:name="_58uifhm8bp0u" w:id="0"/>
            <w:bookmarkEnd w:id="0"/>
            <w:r w:rsidDel="00000000" w:rsidR="00000000" w:rsidRPr="00000000">
              <w:rPr>
                <w:color w:val="f3f3f3"/>
                <w:rtl w:val="0"/>
              </w:rPr>
              <w:t xml:space="preserve">GENERAL NEWS </w:t>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200" w:line="240" w:lineRule="auto"/>
        <w:ind w:right="0"/>
        <w:rPr>
          <w:sz w:val="24"/>
          <w:szCs w:val="24"/>
        </w:rPr>
      </w:pPr>
      <w:r w:rsidDel="00000000" w:rsidR="00000000" w:rsidRPr="00000000">
        <w:rPr>
          <w:rtl w:val="0"/>
        </w:rPr>
      </w:r>
    </w:p>
    <w:tbl>
      <w:tblPr>
        <w:tblStyle w:val="Table2"/>
        <w:tblW w:w="9360.0" w:type="dxa"/>
        <w:jc w:val="left"/>
        <w:tblInd w:w="100.0" w:type="pct"/>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pBdr>
                <w:top w:space="0" w:sz="0" w:val="nil"/>
                <w:left w:space="0" w:sz="0" w:val="nil"/>
                <w:bottom w:space="0" w:sz="0" w:val="nil"/>
                <w:right w:space="0" w:sz="0" w:val="nil"/>
                <w:between w:space="0" w:sz="0" w:val="nil"/>
              </w:pBdr>
              <w:shd w:fill="auto" w:val="clear"/>
              <w:spacing w:line="240" w:lineRule="auto"/>
              <w:rPr>
                <w:color w:val="5f497a"/>
                <w:sz w:val="28"/>
                <w:szCs w:val="28"/>
                <w:highlight w:val="white"/>
              </w:rPr>
            </w:pPr>
            <w:r w:rsidDel="00000000" w:rsidR="00000000" w:rsidRPr="00000000">
              <w:rPr>
                <w:color w:val="5f497a"/>
                <w:sz w:val="28"/>
                <w:szCs w:val="28"/>
                <w:highlight w:val="white"/>
                <w:rtl w:val="0"/>
              </w:rPr>
              <w:t xml:space="preserve">CONGRATULATIONS</w:t>
            </w:r>
          </w:p>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rPr>
                <w:color w:val="5f497a"/>
                <w:sz w:val="28"/>
                <w:szCs w:val="28"/>
                <w:highlight w:val="white"/>
              </w:rPr>
            </w:pPr>
            <w:r w:rsidDel="00000000" w:rsidR="00000000" w:rsidRPr="00000000">
              <w:rPr>
                <w:rtl w:val="0"/>
              </w:rPr>
            </w:r>
          </w:p>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rPr>
                <w:sz w:val="24"/>
                <w:szCs w:val="24"/>
                <w:highlight w:val="white"/>
              </w:rPr>
            </w:pPr>
            <w:r w:rsidDel="00000000" w:rsidR="00000000" w:rsidRPr="00000000">
              <w:rPr>
                <w:sz w:val="24"/>
                <w:szCs w:val="24"/>
                <w:highlight w:val="white"/>
                <w:rtl w:val="0"/>
              </w:rPr>
              <w:t xml:space="preserve">Our very own Meadowlake Estates Treasurer Annette Ware has been awarded the Age Options Volunteer Award for 2016! Congratulations Annette from your Meadowlake Family!!!</w:t>
            </w:r>
          </w:p>
        </w:tc>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f497a"/>
                <w:sz w:val="28"/>
                <w:szCs w:val="28"/>
                <w:highlight w:val="whit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highlight w:val="whit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With Pride and Joy: James and Sheila Townsel proudly announce the graduation of their daughter Tiffany V. Townsel, DDS, from Meharry Medical College School of Dentistry</w:t>
            </w:r>
            <w:r w:rsidDel="00000000" w:rsidR="00000000" w:rsidRPr="00000000">
              <w:rPr>
                <w:rtl w:val="0"/>
              </w:rPr>
            </w:r>
          </w:p>
        </w:tc>
      </w:tr>
    </w:tbl>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200" w:line="240" w:lineRule="auto"/>
        <w:ind w:right="0"/>
        <w:rPr>
          <w:sz w:val="24"/>
          <w:szCs w:val="24"/>
        </w:rPr>
      </w:pPr>
      <w:r w:rsidDel="00000000" w:rsidR="00000000" w:rsidRPr="00000000">
        <w:rPr>
          <w:rtl w:val="0"/>
        </w:rPr>
      </w:r>
    </w:p>
    <w:tbl>
      <w:tblPr>
        <w:tblStyle w:val="Table3"/>
        <w:tblW w:w="9345.0" w:type="dxa"/>
        <w:jc w:val="left"/>
        <w:tblInd w:w="100.0" w:type="pct"/>
        <w:tblLayout w:type="fixed"/>
        <w:tblLook w:val="0600"/>
      </w:tblPr>
      <w:tblGrid>
        <w:gridCol w:w="9345"/>
        <w:tblGridChange w:id="0">
          <w:tblGrid>
            <w:gridCol w:w="934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0D">
            <w:pPr>
              <w:pStyle w:val="Heading3"/>
              <w:pageBreakBefore w:val="0"/>
              <w:pBdr>
                <w:top w:space="0" w:sz="0" w:val="nil"/>
                <w:left w:space="0" w:sz="0" w:val="nil"/>
                <w:bottom w:space="0" w:sz="0" w:val="nil"/>
                <w:right w:space="0" w:sz="0" w:val="nil"/>
                <w:between w:space="0" w:sz="0" w:val="nil"/>
              </w:pBdr>
              <w:shd w:fill="auto" w:val="clear"/>
              <w:spacing w:after="200" w:line="240" w:lineRule="auto"/>
              <w:rPr>
                <w:color w:val="f3f3f3"/>
              </w:rPr>
            </w:pPr>
            <w:bookmarkStart w:colFirst="0" w:colLast="0" w:name="_98btlp260kff" w:id="1"/>
            <w:bookmarkEnd w:id="1"/>
            <w:r w:rsidDel="00000000" w:rsidR="00000000" w:rsidRPr="00000000">
              <w:rPr>
                <w:color w:val="f3f3f3"/>
                <w:rtl w:val="0"/>
              </w:rPr>
              <w:t xml:space="preserve">UPCOMING EVENTS</w:t>
            </w:r>
            <w:r w:rsidDel="00000000" w:rsidR="00000000" w:rsidRPr="00000000">
              <w:rPr>
                <w:rtl w:val="0"/>
              </w:rPr>
            </w:r>
          </w:p>
        </w:tc>
      </w:tr>
    </w:tbl>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ind w:right="140"/>
        <w:rPr>
          <w:color w:val="5f497a"/>
          <w:sz w:val="28"/>
          <w:szCs w:val="28"/>
        </w:rPr>
      </w:pPr>
      <w:r w:rsidDel="00000000" w:rsidR="00000000" w:rsidRPr="00000000">
        <w:rPr>
          <w:color w:val="5f497a"/>
          <w:sz w:val="28"/>
          <w:szCs w:val="28"/>
          <w:rtl w:val="0"/>
        </w:rPr>
        <w:t xml:space="preserve">FAMILY AFFAIR</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240" w:lineRule="auto"/>
        <w:ind w:left="0" w:right="140" w:firstLine="0"/>
        <w:rPr>
          <w:color w:val="5f497a"/>
          <w:sz w:val="28"/>
          <w:szCs w:val="28"/>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40" w:lineRule="auto"/>
        <w:ind w:left="0" w:right="140" w:firstLine="0"/>
        <w:rPr>
          <w:sz w:val="24"/>
          <w:szCs w:val="24"/>
        </w:rPr>
      </w:pPr>
      <w:r w:rsidDel="00000000" w:rsidR="00000000" w:rsidRPr="00000000">
        <w:rPr>
          <w:sz w:val="24"/>
          <w:szCs w:val="24"/>
          <w:rtl w:val="0"/>
        </w:rPr>
        <w:t xml:space="preserve">Oh yeah, Oh yeah!!! It’s time for our annual fest where residents can enjoy a fun filled day with a bubble machine, food, games, music, and raffles that the whole family will love!!! This year we will also have a congratulatory gift for all of our graduates and more that you won’t want to miss!! Come on out to meet your neighbors and have a good time!!</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ind w:left="140" w:right="140" w:firstLine="0"/>
        <w:rPr/>
      </w:pPr>
      <w:r w:rsidDel="00000000" w:rsidR="00000000" w:rsidRPr="00000000">
        <w:rPr>
          <w:rtl w:val="0"/>
        </w:rPr>
        <w:t xml:space="preserve"> </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line="240" w:lineRule="auto"/>
        <w:ind w:left="0" w:right="140" w:firstLine="0"/>
        <w:rPr>
          <w:b w:val="1"/>
        </w:rPr>
      </w:pPr>
      <w:r w:rsidDel="00000000" w:rsidR="00000000" w:rsidRPr="00000000">
        <w:rPr>
          <w:b w:val="1"/>
          <w:rtl w:val="0"/>
        </w:rPr>
        <w:t xml:space="preserve">Saturday, July 30</w:t>
      </w:r>
      <w:r w:rsidDel="00000000" w:rsidR="00000000" w:rsidRPr="00000000">
        <w:rPr>
          <w:b w:val="1"/>
          <w:vertAlign w:val="superscript"/>
          <w:rtl w:val="0"/>
        </w:rPr>
        <w:t xml:space="preserve">th</w:t>
      </w:r>
      <w:r w:rsidDel="00000000" w:rsidR="00000000" w:rsidRPr="00000000">
        <w:rPr>
          <w:b w:val="1"/>
          <w:rtl w:val="0"/>
        </w:rPr>
        <w:t xml:space="preserve">, 2016 at 11am-4pm</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line="240" w:lineRule="auto"/>
        <w:ind w:left="0" w:right="140" w:firstLine="0"/>
        <w:rPr>
          <w:b w:val="1"/>
        </w:rPr>
      </w:pPr>
      <w:r w:rsidDel="00000000" w:rsidR="00000000" w:rsidRPr="00000000">
        <w:rPr>
          <w:b w:val="1"/>
          <w:rtl w:val="0"/>
        </w:rPr>
        <w:t xml:space="preserve">Christina Covington Children’s Memorial Park</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left="140" w:right="140" w:firstLine="0"/>
        <w:rPr>
          <w:b w:val="1"/>
        </w:rPr>
      </w:pPr>
      <w:r w:rsidDel="00000000" w:rsidR="00000000" w:rsidRPr="00000000">
        <w:rPr>
          <w:b w:val="1"/>
          <w:rtl w:val="0"/>
        </w:rPr>
        <w:t xml:space="preserve">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240" w:lineRule="auto"/>
        <w:ind w:left="0" w:right="140" w:firstLine="0"/>
        <w:rPr>
          <w:sz w:val="20"/>
          <w:szCs w:val="20"/>
        </w:rPr>
      </w:pPr>
      <w:r w:rsidDel="00000000" w:rsidR="00000000" w:rsidRPr="00000000">
        <w:rPr>
          <w:sz w:val="20"/>
          <w:szCs w:val="20"/>
          <w:rtl w:val="0"/>
        </w:rPr>
        <w:t xml:space="preserve">* This is a free event*</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line="240" w:lineRule="auto"/>
        <w:ind w:left="0" w:right="140" w:firstLine="0"/>
        <w:rPr>
          <w:sz w:val="20"/>
          <w:szCs w:val="20"/>
        </w:rPr>
      </w:pPr>
      <w:r w:rsidDel="00000000" w:rsidR="00000000" w:rsidRPr="00000000">
        <w:rPr>
          <w:sz w:val="20"/>
          <w:szCs w:val="20"/>
          <w:rtl w:val="0"/>
        </w:rPr>
        <w:t xml:space="preserve">* We would appreciate any volunteers for servers*</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line="240" w:lineRule="auto"/>
        <w:ind w:left="0" w:right="140" w:firstLine="0"/>
        <w:rPr>
          <w:sz w:val="20"/>
          <w:szCs w:val="20"/>
        </w:rPr>
      </w:pPr>
      <w:r w:rsidDel="00000000" w:rsidR="00000000" w:rsidRPr="00000000">
        <w:rPr>
          <w:sz w:val="20"/>
          <w:szCs w:val="20"/>
          <w:rtl w:val="0"/>
        </w:rPr>
        <w:t xml:space="preserve">* Donations will be accepted and appreciated for this event*</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ind w:left="0" w:right="140" w:firstLine="0"/>
        <w:rPr>
          <w:sz w:val="20"/>
          <w:szCs w:val="20"/>
        </w:rPr>
      </w:pPr>
      <w:r w:rsidDel="00000000" w:rsidR="00000000" w:rsidRPr="00000000">
        <w:rPr>
          <w:sz w:val="20"/>
          <w:szCs w:val="20"/>
          <w:rtl w:val="0"/>
        </w:rPr>
        <w:t xml:space="preserve">* Please submit your graduates name at the HOA meeting on June23rd, 2016*</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sz w:val="20"/>
          <w:szCs w:val="20"/>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left="0" w:right="140" w:firstLine="0"/>
        <w:rPr>
          <w:color w:val="5f497a"/>
          <w:sz w:val="28"/>
          <w:szCs w:val="28"/>
        </w:rPr>
      </w:pPr>
      <w:r w:rsidDel="00000000" w:rsidR="00000000" w:rsidRPr="00000000">
        <w:rPr>
          <w:color w:val="5f497a"/>
          <w:sz w:val="28"/>
          <w:szCs w:val="28"/>
          <w:rtl w:val="0"/>
        </w:rPr>
        <w:t xml:space="preserve">WINE TASTING 201- FRIENDS OF RICHTON PARK LIBRARY</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ind w:left="0" w:right="140" w:firstLine="0"/>
        <w:rPr>
          <w:sz w:val="24"/>
          <w:szCs w:val="24"/>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ind w:left="0" w:right="140" w:firstLine="0"/>
        <w:rPr>
          <w:sz w:val="24"/>
          <w:szCs w:val="24"/>
        </w:rPr>
      </w:pPr>
      <w:r w:rsidDel="00000000" w:rsidR="00000000" w:rsidRPr="00000000">
        <w:rPr>
          <w:sz w:val="24"/>
          <w:szCs w:val="24"/>
          <w:rtl w:val="0"/>
        </w:rPr>
        <w:t xml:space="preserve">Wine is just fine. Come on out for entertainment and more. Adults only event. DJ Maurice Joshua on the 1’s and 2’s. Tickets are $25 in advance and $30 at the door. Don’t hesitate to purchase now. Additional information will be provided at the HOA meeting.</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140" w:right="1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line="240" w:lineRule="auto"/>
        <w:ind w:left="0" w:right="140" w:firstLine="0"/>
        <w:rPr>
          <w:b w:val="1"/>
        </w:rPr>
      </w:pPr>
      <w:r w:rsidDel="00000000" w:rsidR="00000000" w:rsidRPr="00000000">
        <w:rPr>
          <w:b w:val="1"/>
          <w:rtl w:val="0"/>
        </w:rPr>
        <w:t xml:space="preserve">Saturday, July 30</w:t>
      </w:r>
      <w:r w:rsidDel="00000000" w:rsidR="00000000" w:rsidRPr="00000000">
        <w:rPr>
          <w:b w:val="1"/>
          <w:vertAlign w:val="superscript"/>
          <w:rtl w:val="0"/>
        </w:rPr>
        <w:t xml:space="preserve">th</w:t>
      </w:r>
      <w:r w:rsidDel="00000000" w:rsidR="00000000" w:rsidRPr="00000000">
        <w:rPr>
          <w:b w:val="1"/>
          <w:rtl w:val="0"/>
        </w:rPr>
        <w:t xml:space="preserve">, 2016 at 5pm-8pm</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line="240" w:lineRule="auto"/>
        <w:ind w:left="0" w:right="140" w:firstLine="0"/>
        <w:rPr>
          <w:b w:val="1"/>
        </w:rPr>
      </w:pPr>
      <w:r w:rsidDel="00000000" w:rsidR="00000000" w:rsidRPr="00000000">
        <w:rPr>
          <w:b w:val="1"/>
          <w:rtl w:val="0"/>
        </w:rPr>
        <w:t xml:space="preserve">Richton Park Library</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240" w:lineRule="auto"/>
        <w:ind w:left="0" w:right="140" w:firstLine="0"/>
        <w:rPr>
          <w:b w:val="1"/>
        </w:rPr>
      </w:pPr>
      <w:r w:rsidDel="00000000" w:rsidR="00000000" w:rsidRPr="00000000">
        <w:rPr>
          <w:b w:val="1"/>
          <w:rtl w:val="0"/>
        </w:rPr>
        <w:t xml:space="preserve">22310 Latonia Ln , Richton Park</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sz w:val="20"/>
          <w:szCs w:val="20"/>
        </w:rPr>
      </w:pP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color w:val="5f497a"/>
          <w:sz w:val="28"/>
          <w:szCs w:val="28"/>
          <w:rtl w:val="0"/>
        </w:rPr>
        <w:t xml:space="preserve">RICHTON PARK NATIONAL NIGHT OUT</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Come join the police and community take a stand against crime. Lock your doors, turn on the porch light and meet us in the park for food, fun and fellowship!!! </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THERE WILL BE FIREWORKS AT DUSK!!!!</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Tuesday, August 2nd, 2016 at 6:30-9pm</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Glaeser Park</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Poplar Avenue and Rockingham Rd, </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Richton Park, IL</w:t>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after="200" w:line="240" w:lineRule="auto"/>
        <w:rPr>
          <w:sz w:val="24"/>
          <w:szCs w:val="24"/>
        </w:rPr>
      </w:pPr>
      <w:r w:rsidDel="00000000" w:rsidR="00000000" w:rsidRPr="00000000">
        <w:rPr>
          <w:rtl w:val="0"/>
        </w:rPr>
      </w:r>
    </w:p>
    <w:tbl>
      <w:tblPr>
        <w:tblStyle w:val="Table4"/>
        <w:tblW w:w="9345.0" w:type="dxa"/>
        <w:jc w:val="left"/>
        <w:tblInd w:w="100.0" w:type="pct"/>
        <w:tblLayout w:type="fixed"/>
        <w:tblLook w:val="0600"/>
      </w:tblPr>
      <w:tblGrid>
        <w:gridCol w:w="9345"/>
        <w:tblGridChange w:id="0">
          <w:tblGrid>
            <w:gridCol w:w="934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2D">
            <w:pPr>
              <w:pStyle w:val="Heading3"/>
              <w:pageBreakBefore w:val="0"/>
              <w:pBdr>
                <w:top w:space="0" w:sz="0" w:val="nil"/>
                <w:left w:space="0" w:sz="0" w:val="nil"/>
                <w:bottom w:space="0" w:sz="0" w:val="nil"/>
                <w:right w:space="0" w:sz="0" w:val="nil"/>
                <w:between w:space="0" w:sz="0" w:val="nil"/>
              </w:pBdr>
              <w:shd w:fill="auto" w:val="clear"/>
              <w:spacing w:after="200" w:line="240" w:lineRule="auto"/>
              <w:rPr>
                <w:color w:val="f3f3f3"/>
              </w:rPr>
            </w:pPr>
            <w:bookmarkStart w:colFirst="0" w:colLast="0" w:name="_uchm6544glvf" w:id="2"/>
            <w:bookmarkEnd w:id="2"/>
            <w:r w:rsidDel="00000000" w:rsidR="00000000" w:rsidRPr="00000000">
              <w:rPr>
                <w:color w:val="f3f3f3"/>
                <w:rtl w:val="0"/>
              </w:rPr>
              <w:t xml:space="preserve">HIGHLIGHTS</w:t>
            </w:r>
            <w:r w:rsidDel="00000000" w:rsidR="00000000" w:rsidRPr="00000000">
              <w:rPr>
                <w:rtl w:val="0"/>
              </w:rPr>
            </w:r>
          </w:p>
        </w:tc>
      </w:tr>
    </w:tbl>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b w:val="1"/>
          <w:color w:val="7030a0"/>
          <w:sz w:val="28"/>
          <w:szCs w:val="28"/>
        </w:rPr>
      </w:pP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color w:val="5f497a"/>
          <w:sz w:val="28"/>
          <w:szCs w:val="28"/>
          <w:rtl w:val="0"/>
        </w:rPr>
        <w:t xml:space="preserve">MOONLIGHT &amp; MAGIC</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This year’s Moonlight &amp; Magic prom was a huge success!! Everyone looked stunning in their formal wear and the party didn’t stop until 11pm. Thank you to all who attended and 2018 will be even better. Congratulations to Mr. Darnell Langston and Mrs. Joyce Weems on being crowned Prom King and Queen!!</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Pr>
        <w:drawing>
          <wp:inline distB="114300" distT="114300" distL="114300" distR="114300">
            <wp:extent cx="2505075" cy="1768675"/>
            <wp:effectExtent b="0" l="0" r="0" t="0"/>
            <wp:docPr descr="exec-board_SR-PROM.jpeg" id="3" name="image2.jpg"/>
            <a:graphic>
              <a:graphicData uri="http://schemas.openxmlformats.org/drawingml/2006/picture">
                <pic:pic>
                  <pic:nvPicPr>
                    <pic:cNvPr descr="exec-board_SR-PROM.jpeg" id="0" name="image2.jpg"/>
                    <pic:cNvPicPr preferRelativeResize="0"/>
                  </pic:nvPicPr>
                  <pic:blipFill>
                    <a:blip r:embed="rId6"/>
                    <a:srcRect b="0" l="0" r="0" t="0"/>
                    <a:stretch>
                      <a:fillRect/>
                    </a:stretch>
                  </pic:blipFill>
                  <pic:spPr>
                    <a:xfrm>
                      <a:off x="0" y="0"/>
                      <a:ext cx="2505075" cy="176867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line="240" w:lineRule="auto"/>
        <w:jc w:val="left"/>
        <w:rPr>
          <w:color w:val="5f497a"/>
          <w:sz w:val="28"/>
          <w:szCs w:val="28"/>
        </w:rPr>
      </w:pPr>
      <w:r w:rsidDel="00000000" w:rsidR="00000000" w:rsidRPr="00000000">
        <w:rPr>
          <w:color w:val="5f497a"/>
          <w:sz w:val="28"/>
          <w:szCs w:val="28"/>
          <w:rtl w:val="0"/>
        </w:rPr>
        <w:t xml:space="preserve">RESIDENT APPRECIATION DAY</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line="240" w:lineRule="auto"/>
        <w:jc w:val="left"/>
        <w:rPr>
          <w:color w:val="5f497a"/>
          <w:sz w:val="28"/>
          <w:szCs w:val="28"/>
        </w:rPr>
      </w:pP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Our annual Resident Appreciation Day was a blast. Great food music, prizes and games and the bubble machine was a crowd favorite!!! We can’t wait til next year!!!</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line="240" w:lineRule="auto"/>
        <w:rPr>
          <w:color w:val="5f497a"/>
          <w:sz w:val="28"/>
          <w:szCs w:val="28"/>
        </w:rPr>
      </w:pPr>
      <w:r w:rsidDel="00000000" w:rsidR="00000000" w:rsidRPr="00000000">
        <w:rPr>
          <w:color w:val="5f497a"/>
          <w:sz w:val="28"/>
          <w:szCs w:val="28"/>
        </w:rPr>
        <w:drawing>
          <wp:inline distB="114300" distT="114300" distL="114300" distR="114300">
            <wp:extent cx="1881188" cy="1418435"/>
            <wp:effectExtent b="0" l="0" r="0" t="0"/>
            <wp:docPr descr="IMG_0795.JPG" id="2" name="image6.jpg"/>
            <a:graphic>
              <a:graphicData uri="http://schemas.openxmlformats.org/drawingml/2006/picture">
                <pic:pic>
                  <pic:nvPicPr>
                    <pic:cNvPr descr="IMG_0795.JPG" id="0" name="image6.jpg"/>
                    <pic:cNvPicPr preferRelativeResize="0"/>
                  </pic:nvPicPr>
                  <pic:blipFill>
                    <a:blip r:embed="rId7"/>
                    <a:srcRect b="0" l="0" r="0" t="0"/>
                    <a:stretch>
                      <a:fillRect/>
                    </a:stretch>
                  </pic:blipFill>
                  <pic:spPr>
                    <a:xfrm>
                      <a:off x="0" y="0"/>
                      <a:ext cx="1881188" cy="1418435"/>
                    </a:xfrm>
                    <a:prstGeom prst="rect"/>
                    <a:ln/>
                  </pic:spPr>
                </pic:pic>
              </a:graphicData>
            </a:graphic>
          </wp:inline>
        </w:drawing>
      </w:r>
      <w:r w:rsidDel="00000000" w:rsidR="00000000" w:rsidRPr="00000000">
        <w:rPr>
          <w:color w:val="5f497a"/>
          <w:sz w:val="28"/>
          <w:szCs w:val="28"/>
        </w:rPr>
        <w:drawing>
          <wp:inline distB="114300" distT="114300" distL="114300" distR="114300">
            <wp:extent cx="1900238" cy="1440503"/>
            <wp:effectExtent b="0" l="0" r="0" t="0"/>
            <wp:docPr descr="IMG_0839.JPG" id="7" name="image7.jpg"/>
            <a:graphic>
              <a:graphicData uri="http://schemas.openxmlformats.org/drawingml/2006/picture">
                <pic:pic>
                  <pic:nvPicPr>
                    <pic:cNvPr descr="IMG_0839.JPG" id="0" name="image7.jpg"/>
                    <pic:cNvPicPr preferRelativeResize="0"/>
                  </pic:nvPicPr>
                  <pic:blipFill>
                    <a:blip r:embed="rId8"/>
                    <a:srcRect b="0" l="0" r="0" t="0"/>
                    <a:stretch>
                      <a:fillRect/>
                    </a:stretch>
                  </pic:blipFill>
                  <pic:spPr>
                    <a:xfrm>
                      <a:off x="0" y="0"/>
                      <a:ext cx="1900238" cy="1440503"/>
                    </a:xfrm>
                    <a:prstGeom prst="rect"/>
                    <a:ln/>
                  </pic:spPr>
                </pic:pic>
              </a:graphicData>
            </a:graphic>
          </wp:inline>
        </w:drawing>
      </w:r>
      <w:r w:rsidDel="00000000" w:rsidR="00000000" w:rsidRPr="00000000">
        <w:rPr>
          <w:color w:val="5f497a"/>
          <w:sz w:val="28"/>
          <w:szCs w:val="28"/>
        </w:rPr>
        <w:drawing>
          <wp:inline distB="114300" distT="114300" distL="114300" distR="114300">
            <wp:extent cx="1889630" cy="1433513"/>
            <wp:effectExtent b="0" l="0" r="0" t="0"/>
            <wp:docPr descr="IMG_1276.JPG" id="4" name="image4.jpg"/>
            <a:graphic>
              <a:graphicData uri="http://schemas.openxmlformats.org/drawingml/2006/picture">
                <pic:pic>
                  <pic:nvPicPr>
                    <pic:cNvPr descr="IMG_1276.JPG" id="0" name="image4.jpg"/>
                    <pic:cNvPicPr preferRelativeResize="0"/>
                  </pic:nvPicPr>
                  <pic:blipFill>
                    <a:blip r:embed="rId9"/>
                    <a:srcRect b="0" l="0" r="0" t="0"/>
                    <a:stretch>
                      <a:fillRect/>
                    </a:stretch>
                  </pic:blipFill>
                  <pic:spPr>
                    <a:xfrm>
                      <a:off x="0" y="0"/>
                      <a:ext cx="1889630" cy="1433513"/>
                    </a:xfrm>
                    <a:prstGeom prst="rect"/>
                    <a:ln/>
                  </pic:spPr>
                </pic:pic>
              </a:graphicData>
            </a:graphic>
          </wp:inline>
        </w:drawing>
      </w:r>
      <w:r w:rsidDel="00000000" w:rsidR="00000000" w:rsidRPr="00000000">
        <w:rPr>
          <w:color w:val="5f497a"/>
          <w:sz w:val="28"/>
          <w:szCs w:val="28"/>
        </w:rPr>
        <w:drawing>
          <wp:inline distB="114300" distT="114300" distL="114300" distR="114300">
            <wp:extent cx="1905064" cy="1423988"/>
            <wp:effectExtent b="0" l="0" r="0" t="0"/>
            <wp:docPr descr="IMG_0821.JPG" id="6" name="image5.jpg"/>
            <a:graphic>
              <a:graphicData uri="http://schemas.openxmlformats.org/drawingml/2006/picture">
                <pic:pic>
                  <pic:nvPicPr>
                    <pic:cNvPr descr="IMG_0821.JPG" id="0" name="image5.jpg"/>
                    <pic:cNvPicPr preferRelativeResize="0"/>
                  </pic:nvPicPr>
                  <pic:blipFill>
                    <a:blip r:embed="rId10"/>
                    <a:srcRect b="0" l="0" r="0" t="0"/>
                    <a:stretch>
                      <a:fillRect/>
                    </a:stretch>
                  </pic:blipFill>
                  <pic:spPr>
                    <a:xfrm>
                      <a:off x="0" y="0"/>
                      <a:ext cx="1905064" cy="1423988"/>
                    </a:xfrm>
                    <a:prstGeom prst="rect"/>
                    <a:ln/>
                  </pic:spPr>
                </pic:pic>
              </a:graphicData>
            </a:graphic>
          </wp:inline>
        </w:drawing>
      </w:r>
      <w:r w:rsidDel="00000000" w:rsidR="00000000" w:rsidRPr="00000000">
        <w:rPr>
          <w:sz w:val="24"/>
          <w:szCs w:val="24"/>
        </w:rPr>
        <w:drawing>
          <wp:inline distB="114300" distT="114300" distL="114300" distR="114300">
            <wp:extent cx="1909763" cy="1427499"/>
            <wp:effectExtent b="0" l="0" r="0" t="0"/>
            <wp:docPr descr="IMG_0790.JPG" id="1" name="image1.jpg"/>
            <a:graphic>
              <a:graphicData uri="http://schemas.openxmlformats.org/drawingml/2006/picture">
                <pic:pic>
                  <pic:nvPicPr>
                    <pic:cNvPr descr="IMG_0790.JPG" id="0" name="image1.jpg"/>
                    <pic:cNvPicPr preferRelativeResize="0"/>
                  </pic:nvPicPr>
                  <pic:blipFill>
                    <a:blip r:embed="rId11"/>
                    <a:srcRect b="0" l="0" r="0" t="0"/>
                    <a:stretch>
                      <a:fillRect/>
                    </a:stretch>
                  </pic:blipFill>
                  <pic:spPr>
                    <a:xfrm>
                      <a:off x="0" y="0"/>
                      <a:ext cx="1909763" cy="1427499"/>
                    </a:xfrm>
                    <a:prstGeom prst="rect"/>
                    <a:ln/>
                  </pic:spPr>
                </pic:pic>
              </a:graphicData>
            </a:graphic>
          </wp:inline>
        </w:drawing>
      </w:r>
      <w:r w:rsidDel="00000000" w:rsidR="00000000" w:rsidRPr="00000000">
        <w:rPr>
          <w:color w:val="5f497a"/>
          <w:sz w:val="28"/>
          <w:szCs w:val="28"/>
        </w:rPr>
        <w:drawing>
          <wp:inline distB="114300" distT="114300" distL="114300" distR="114300">
            <wp:extent cx="1879453" cy="1404938"/>
            <wp:effectExtent b="0" l="0" r="0" t="0"/>
            <wp:docPr descr="IMG_1272.JPG" id="5" name="image3.jpg"/>
            <a:graphic>
              <a:graphicData uri="http://schemas.openxmlformats.org/drawingml/2006/picture">
                <pic:pic>
                  <pic:nvPicPr>
                    <pic:cNvPr descr="IMG_1272.JPG" id="0" name="image3.jpg"/>
                    <pic:cNvPicPr preferRelativeResize="0"/>
                  </pic:nvPicPr>
                  <pic:blipFill>
                    <a:blip r:embed="rId12"/>
                    <a:srcRect b="0" l="0" r="0" t="0"/>
                    <a:stretch>
                      <a:fillRect/>
                    </a:stretch>
                  </pic:blipFill>
                  <pic:spPr>
                    <a:xfrm>
                      <a:off x="0" y="0"/>
                      <a:ext cx="1879453" cy="140493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after="200" w:lineRule="auto"/>
        <w:rPr>
          <w:sz w:val="24"/>
          <w:szCs w:val="24"/>
        </w:rPr>
      </w:pPr>
      <w:r w:rsidDel="00000000" w:rsidR="00000000" w:rsidRPr="00000000">
        <w:rPr>
          <w:rtl w:val="0"/>
        </w:rPr>
      </w:r>
    </w:p>
    <w:tbl>
      <w:tblPr>
        <w:tblStyle w:val="Table5"/>
        <w:tblW w:w="9090.0" w:type="dxa"/>
        <w:jc w:val="left"/>
        <w:tblInd w:w="85.0" w:type="dxa"/>
        <w:tblLayout w:type="fixed"/>
        <w:tblLook w:val="0600"/>
      </w:tblPr>
      <w:tblGrid>
        <w:gridCol w:w="9090"/>
        <w:tblGridChange w:id="0">
          <w:tblGrid>
            <w:gridCol w:w="9090"/>
          </w:tblGrid>
        </w:tblGridChange>
      </w:tblGrid>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39">
            <w:pPr>
              <w:pStyle w:val="Heading3"/>
              <w:pageBreakBefore w:val="0"/>
              <w:pBdr>
                <w:top w:space="0" w:sz="0" w:val="nil"/>
                <w:left w:space="0" w:sz="0" w:val="nil"/>
                <w:bottom w:space="0" w:sz="0" w:val="nil"/>
                <w:right w:space="0" w:sz="0" w:val="nil"/>
                <w:between w:space="0" w:sz="0" w:val="nil"/>
              </w:pBdr>
              <w:shd w:fill="auto" w:val="clear"/>
              <w:spacing w:after="200" w:line="240" w:lineRule="auto"/>
              <w:rPr/>
            </w:pPr>
            <w:bookmarkStart w:colFirst="0" w:colLast="0" w:name="_ij7doxvjf9j9" w:id="3"/>
            <w:bookmarkEnd w:id="3"/>
            <w:r w:rsidDel="00000000" w:rsidR="00000000" w:rsidRPr="00000000">
              <w:rPr>
                <w:color w:val="ffffff"/>
                <w:rtl w:val="0"/>
              </w:rPr>
              <w:t xml:space="preserve">SPECIAL ANNOUNCEMENTS</w:t>
            </w:r>
            <w:r w:rsidDel="00000000" w:rsidR="00000000" w:rsidRPr="00000000">
              <w:rPr>
                <w:rtl w:val="0"/>
              </w:rPr>
            </w:r>
          </w:p>
        </w:tc>
      </w:tr>
    </w:tbl>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before="200" w:line="240" w:lineRule="auto"/>
        <w:rPr>
          <w:color w:val="262626"/>
          <w:sz w:val="24"/>
          <w:szCs w:val="24"/>
        </w:rPr>
      </w:pPr>
      <w:r w:rsidDel="00000000" w:rsidR="00000000" w:rsidRPr="00000000">
        <w:rPr>
          <w:color w:val="262626"/>
          <w:sz w:val="24"/>
          <w:szCs w:val="24"/>
          <w:rtl w:val="0"/>
        </w:rPr>
        <w:t xml:space="preserve">The Village of Richton Park has selected Mack Companies for the redevelopment of Lakewood Plaza Shopping Center. Mack Companies is one of the largest of new and redeveloped real estate. Mack is reaching out to Trader Joe’s, Red Robin, Pier One Imports, Sonic and a host of other potential clients that would be an attractive addition to Richton Park and our community.</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before="200" w:line="240" w:lineRule="auto"/>
        <w:rPr>
          <w:color w:val="5f497a"/>
          <w:sz w:val="28"/>
          <w:szCs w:val="28"/>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before="200" w:line="240" w:lineRule="auto"/>
        <w:rPr>
          <w:color w:val="5f497a"/>
          <w:sz w:val="28"/>
          <w:szCs w:val="28"/>
        </w:rPr>
      </w:pPr>
      <w:r w:rsidDel="00000000" w:rsidR="00000000" w:rsidRPr="00000000">
        <w:rPr>
          <w:color w:val="5f497a"/>
          <w:sz w:val="28"/>
          <w:szCs w:val="28"/>
          <w:rtl w:val="0"/>
        </w:rPr>
        <w:t xml:space="preserve">ADDITIONAL ANNOUNCEMENTS</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before="200" w:line="240" w:lineRule="auto"/>
        <w:rPr>
          <w:color w:val="262626"/>
          <w:sz w:val="24"/>
          <w:szCs w:val="24"/>
        </w:rPr>
      </w:pPr>
      <w:r w:rsidDel="00000000" w:rsidR="00000000" w:rsidRPr="00000000">
        <w:rPr>
          <w:color w:val="262626"/>
          <w:sz w:val="24"/>
          <w:szCs w:val="24"/>
          <w:rtl w:val="0"/>
        </w:rPr>
        <w:t xml:space="preserve">*We are still taking school supply donations and volunteers to serve for the Family Affair picnic. Please contact Annette Ware (708)828-0955*</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before="200" w:line="240" w:lineRule="auto"/>
        <w:rPr>
          <w:color w:val="262626"/>
          <w:sz w:val="24"/>
          <w:szCs w:val="24"/>
        </w:rPr>
      </w:pPr>
      <w:r w:rsidDel="00000000" w:rsidR="00000000" w:rsidRPr="00000000">
        <w:rPr>
          <w:color w:val="262626"/>
          <w:sz w:val="24"/>
          <w:szCs w:val="24"/>
          <w:rtl w:val="0"/>
        </w:rPr>
        <w:t xml:space="preserve">*Meadowlake shirts are for sale while supplies last!! $15 adults, $12 kids*</w:t>
      </w:r>
    </w:p>
    <w:tbl>
      <w:tblPr>
        <w:tblStyle w:val="Table6"/>
        <w:tblW w:w="9360.0" w:type="dxa"/>
        <w:jc w:val="left"/>
        <w:tblInd w:w="100.0" w:type="pct"/>
        <w:tblLayout w:type="fixed"/>
        <w:tblLook w:val="0600"/>
      </w:tblPr>
      <w:tblGrid>
        <w:gridCol w:w="4920"/>
        <w:gridCol w:w="4440"/>
        <w:tblGridChange w:id="0">
          <w:tblGrid>
            <w:gridCol w:w="4920"/>
            <w:gridCol w:w="4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color w:val="7030a0"/>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color w:val="5f497a"/>
                <w:sz w:val="28"/>
                <w:szCs w:val="28"/>
                <w:rtl w:val="0"/>
              </w:rPr>
              <w:t xml:space="preserve">EXECUTIVE BOARD</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Antonio Belton-President (312)320-6188</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Carl Scott-Vice President (773)610-7733</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Annette Ware-Treasurer (708)828-0955</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Darnell Langston-Sgt at Arms (708)420-6316</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Dreyanna Scott-Secretary (708)522-1240</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rPr>
                <w:color w:val="7030a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color w:val="7030a0"/>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color w:val="5f497a"/>
                <w:sz w:val="28"/>
                <w:szCs w:val="28"/>
                <w:rtl w:val="0"/>
              </w:rPr>
              <w:t xml:space="preserve">BLOCK CAPTAINS</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Tommie Garner - Chairman: 747-9889</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Dan Brown-Meadow Lake Dr: 748-6553</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Rhone Terrell - Meadow Lake Dr: 503-0273</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Antonio Belton - Meadow Lake Pl: 503-0421</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Steve Tyson - Brook Ave: 552-6397</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Rosie Dagon- Meadow Lake Ct/Drive: 481-6253</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Larry Newman - Spring Lane/Court: 481-8503</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Henry Ehizemwogie - Neptune: 503-9648</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Jerry Rials - Sunset Drive: 747-6520</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Darnell Langston - Capri Lane: 420-6316</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Sherman Hollivay- Harbor Lane</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Annette Ware - Bayview Drive: 828-0955</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color w:val="7030a0"/>
                <w:sz w:val="20"/>
                <w:szCs w:val="20"/>
              </w:rPr>
            </w:pPr>
            <w:r w:rsidDel="00000000" w:rsidR="00000000" w:rsidRPr="00000000">
              <w:rPr>
                <w:sz w:val="20"/>
                <w:szCs w:val="20"/>
                <w:rtl w:val="0"/>
              </w:rPr>
              <w:t xml:space="preserve">Sharon Kriha - MLE back-up &amp;support: 567-0534</w:t>
            </w:r>
            <w:r w:rsidDel="00000000" w:rsidR="00000000" w:rsidRPr="00000000">
              <w:rPr>
                <w:rtl w:val="0"/>
              </w:rPr>
            </w:r>
          </w:p>
        </w:tc>
      </w:tr>
    </w:tbl>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after="0" w:before="200" w:line="240" w:lineRule="auto"/>
        <w:jc w:val="right"/>
        <w:rPr>
          <w:b w:val="1"/>
          <w:color w:val="5f497a"/>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after="0" w:before="200" w:line="240" w:lineRule="auto"/>
        <w:jc w:val="right"/>
        <w:rPr>
          <w:color w:val="5f497a"/>
          <w:sz w:val="28"/>
          <w:szCs w:val="28"/>
        </w:rPr>
      </w:pPr>
      <w:r w:rsidDel="00000000" w:rsidR="00000000" w:rsidRPr="00000000">
        <w:rPr>
          <w:color w:val="5f497a"/>
          <w:sz w:val="28"/>
          <w:szCs w:val="28"/>
          <w:rtl w:val="0"/>
        </w:rPr>
        <w:t xml:space="preserve">MLE CONTACT</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after="0" w:before="0" w:line="240" w:lineRule="auto"/>
        <w:jc w:val="right"/>
        <w:rPr>
          <w:color w:val="262626"/>
          <w:sz w:val="20"/>
          <w:szCs w:val="20"/>
        </w:rPr>
      </w:pPr>
      <w:hyperlink r:id="rId13">
        <w:r w:rsidDel="00000000" w:rsidR="00000000" w:rsidRPr="00000000">
          <w:rPr>
            <w:color w:val="1155cc"/>
            <w:sz w:val="20"/>
            <w:szCs w:val="20"/>
            <w:u w:val="single"/>
            <w:rtl w:val="0"/>
          </w:rPr>
          <w:t xml:space="preserve">meadowlakeestates.hoa@gmail.com</w:t>
        </w:r>
      </w:hyperlink>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after="0" w:before="0" w:line="240" w:lineRule="auto"/>
        <w:jc w:val="right"/>
        <w:rPr>
          <w:color w:val="262626"/>
          <w:sz w:val="20"/>
          <w:szCs w:val="20"/>
        </w:rPr>
      </w:pPr>
      <w:r w:rsidDel="00000000" w:rsidR="00000000" w:rsidRPr="00000000">
        <w:rPr>
          <w:color w:val="262626"/>
          <w:sz w:val="20"/>
          <w:szCs w:val="20"/>
          <w:rtl w:val="0"/>
        </w:rPr>
        <w:t xml:space="preserve">Like us on Facebook : MLE HOA Richton Park IL</w:t>
      </w:r>
      <w:r w:rsidDel="00000000" w:rsidR="00000000" w:rsidRPr="00000000">
        <w:rPr>
          <w:rtl w:val="0"/>
        </w:rPr>
      </w:r>
    </w:p>
    <w:tbl>
      <w:tblPr>
        <w:tblStyle w:val="Table7"/>
        <w:tblW w:w="9360.0" w:type="dxa"/>
        <w:jc w:val="left"/>
        <w:tblInd w:w="100.0" w:type="pct"/>
        <w:tblLayout w:type="fixed"/>
        <w:tblLook w:val="0600"/>
      </w:tblPr>
      <w:tblGrid>
        <w:gridCol w:w="4920"/>
        <w:gridCol w:w="4440"/>
        <w:tblGridChange w:id="0">
          <w:tblGrid>
            <w:gridCol w:w="4920"/>
            <w:gridCol w:w="4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030a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color w:val="7030a0"/>
                <w:sz w:val="16"/>
                <w:szCs w:val="16"/>
              </w:rPr>
            </w:pPr>
            <w:r w:rsidDel="00000000" w:rsidR="00000000" w:rsidRPr="00000000">
              <w:rPr>
                <w:rtl w:val="0"/>
              </w:rPr>
            </w:r>
          </w:p>
        </w:tc>
      </w:tr>
    </w:tbl>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tabs>
        <w:tab w:val="center" w:pos="4500"/>
      </w:tabs>
      <w:jc w:val="left"/>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tabs>
        <w:tab w:val="center" w:pos="450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
      <w:tblW w:w="9330.0" w:type="dxa"/>
      <w:jc w:val="left"/>
      <w:tblInd w:w="100.0" w:type="pct"/>
      <w:tblLayout w:type="fixed"/>
      <w:tblLook w:val="0600"/>
    </w:tblPr>
    <w:tblGrid>
      <w:gridCol w:w="7260"/>
      <w:gridCol w:w="2070"/>
      <w:tblGridChange w:id="0">
        <w:tblGrid>
          <w:gridCol w:w="7260"/>
          <w:gridCol w:w="2070"/>
        </w:tblGrid>
      </w:tblGridChange>
    </w:tblGrid>
    <w:tr>
      <w:trPr>
        <w:cantSplit w:val="0"/>
        <w:trHeight w:val="1100" w:hRule="atLeast"/>
        <w:tblHeader w:val="0"/>
      </w:trPr>
      <w:tc>
        <w:tcPr>
          <w:shd w:fill="5f497a" w:val="clear"/>
          <w:tcMar>
            <w:top w:w="100.0" w:type="dxa"/>
            <w:left w:w="100.0" w:type="dxa"/>
            <w:bottom w:w="100.0" w:type="dxa"/>
            <w:right w:w="100.0" w:type="dxa"/>
          </w:tcMar>
          <w:vAlign w:val="center"/>
        </w:tcPr>
        <w:p w:rsidR="00000000" w:rsidDel="00000000" w:rsidP="00000000" w:rsidRDefault="00000000" w:rsidRPr="00000000" w14:paraId="00000061">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right"/>
            <w:rPr>
              <w:color w:val="f3f3f3"/>
            </w:rPr>
          </w:pPr>
          <w:bookmarkStart w:colFirst="0" w:colLast="0" w:name="_70qshehk32td" w:id="4"/>
          <w:bookmarkEnd w:id="4"/>
          <w:r w:rsidDel="00000000" w:rsidR="00000000" w:rsidRPr="00000000">
            <w:rPr>
              <w:color w:val="f3f3f3"/>
              <w:sz w:val="36"/>
              <w:szCs w:val="36"/>
              <w:rtl w:val="0"/>
            </w:rPr>
            <w:t xml:space="preserve">MEADOWLAKE ESTATES</w:t>
          </w:r>
          <w:r w:rsidDel="00000000" w:rsidR="00000000" w:rsidRPr="00000000">
            <w:rPr>
              <w:color w:val="f3f3f3"/>
              <w:rtl w:val="0"/>
            </w:rPr>
            <w:t xml:space="preserve">                          HOMEOWNERS ASSOCIATION NEWSLETTER</w:t>
          </w:r>
        </w:p>
      </w:tc>
      <w:tc>
        <w:tcPr>
          <w:shd w:fill="434343" w:val="clear"/>
          <w:tcMar>
            <w:top w:w="100.0" w:type="dxa"/>
            <w:left w:w="100.0" w:type="dxa"/>
            <w:bottom w:w="100.0" w:type="dxa"/>
            <w:right w:w="100.0"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JULY 2016</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Issue 007</w:t>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5.jpg"/><Relationship Id="rId13" Type="http://schemas.openxmlformats.org/officeDocument/2006/relationships/hyperlink" Target="mailto:meadowlakeestates.hoa@gmail.com"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6.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